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CCB" w:rsidRPr="00A4230C" w:rsidRDefault="00431CCB" w:rsidP="00431CC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4230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 2016 года работающие пенсионеры будут получать страховую пенсию без учета индексации</w:t>
      </w:r>
    </w:p>
    <w:p w:rsidR="00431CCB" w:rsidRPr="00A4230C" w:rsidRDefault="00431CCB" w:rsidP="00431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изменениями в пенсионном законодательстве, с 2016 года работающие пенсионеры будут получать страховую пенсию и фиксированную выплату к ней без учета плановых индексаций.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Таким образом, предстоящая индексация страховых пенсий в феврале 2016 года будет распространяться только на пенсионеров, которые по состоянию на 30 сентября 2015 года не осуществляли трудовую деятельность.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Эта дата обусловлена тем, что факт осуществления работы устанавливается на основании сведений персонифицированного учета ПФР по состоянию на последний день последнего отчетного периода для работодателей, которые имеются в распоряжении ПФР перед осуществлением индексации с 1 февраля 2016 года, – это 30 сентября 2015 года.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Если пенсионер относится к категории </w:t>
      </w:r>
      <w:proofErr w:type="spellStart"/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самозанятого</w:t>
      </w:r>
      <w:proofErr w:type="spellEnd"/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населения, то есть состоит на учете в ПФР как индивидуальный предприниматель, нотариус, адвокат и т. п., такой пенсионер будет считаться работающим, если он состоял на учете в ПФР по состоянию на 31 декабря 2015 года.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Если пенсионер прекратил трудовую деятельность после 30 сентября 2015 года, а именно в период с 1 октября 2015 года по 31 марта 2016 года, он может уведомить об этом Пенсионный фонд. Для этого пенсионер должен подать в ПФР заявление, предоставив подтверждающие документы о прекращении трудовой деятельности. После рассмотрения заявления пенсионеру со следующего месяца начнется выплата страховой пенсии с учетом индексации. То есть, если пенсионер прекратил работать уже после проведения индексации, то со следующего после рассмотрения его заявления месяца он будет получать уже увеличенный благодаря индексации размер страховой пенсии и фиксированной выплаты к ней.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Подтверждать прекращение трудовой деятельности в период с 1 октября 2015 года по 31 марта 2016 года и подавать заявление с соответствующими документами в ПФР гражданин может по 31 мая 2016 года. После чего в этом нет необходимости, поскольку со II квартала 2016 года для работодателей будет введена ежемесячная упрощенная отчетность и факт осуществления работы будет автоматически определяться Пенсионным фондом на основании ежемесячных данных работодателей, которые будут отражаться в базе персонифицированного учета.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После получения и обработки отчетности из которой следует, что пенсионер прекратил работать, он начнет получать размер страховой пенсии с учетом индексаций, прошедших во время его работы. Если пенсионер после этого 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вновь устроится на работу, размер его страховой пенсии уменьшен не будет.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Таким образом, подавать в Пенсионный фонд заявление нужно только тем пенсионерам, которые прекратили или прекратят трудовую деятельность в IV квартале 2015 года или I квартале 2016 года. Подавать заявление можно сразу после вступления в силу соответствующего федерального закона, т. е. с 1 января 2016 года.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Прием заявлений осуществляют все территориальные органы ПФР и МФЦ, которые принимают заявления о назначении и доставке пенсий. Заявление можно подать лично или через представителя, а также направить по почте.</w:t>
      </w:r>
    </w:p>
    <w:p w:rsidR="00431CCB" w:rsidRPr="00A4230C" w:rsidRDefault="00431CCB" w:rsidP="00431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Бланк заявления о факте возобновления (прекращения) работы, а также правила его заполнения размещены </w:t>
      </w:r>
      <w:hyperlink r:id="rId4" w:history="1">
        <w:r w:rsidRPr="00A4230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на сайте ПФР в разделе «Жизненные ситуации»</w:t>
        </w:r>
      </w:hyperlink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230C" w:rsidRDefault="00431CCB" w:rsidP="00431CCB">
      <w:pPr>
        <w:spacing w:before="100" w:beforeAutospacing="1" w:after="100" w:afterAutospacing="1" w:line="240" w:lineRule="auto"/>
        <w:rPr>
          <w:rStyle w:val="a3"/>
        </w:rPr>
      </w:pP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касается индексации страховых пенсий неработающих пенсионеров, в феврале 2016 года они будут повышены на 4%.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Пенсии по государственному пенсионному обеспечению, в том числе социальные, будут повышены на 4% в апреле 2016 года всем пенсионерам, независимо от факта работы (и работающим, и неработающим).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Пенсионерам, которые работали в 2015 году, в августе 2016 года будет произведено увеличение страховых пенсий (</w:t>
      </w:r>
      <w:proofErr w:type="spellStart"/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беззаявительный</w:t>
      </w:r>
      <w:proofErr w:type="spellEnd"/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перерасчет) исходя из начисленных за 2015 год пенсионных баллов, но в денежном эквиваленте </w:t>
      </w:r>
      <w:r w:rsid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более трех пенсионных баллов</w:t>
      </w:r>
      <w:r w:rsidR="00A4230C"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bookmarkStart w:id="0" w:name="_GoBack"/>
      <w:bookmarkEnd w:id="0"/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Таким образом, Пенсионный фонд Российской Федерации рекомендует всем пенсионерам – получателям страховых пенсий, которые прекратили трудовую деятельность после 30 сентября 2015 года, своевременно подать заявление в ПФР для получения страховой пенсии с учетом февральской индексации.</w:t>
      </w:r>
      <w:r w:rsidR="00A4230C" w:rsidRPr="00A4230C">
        <w:rPr>
          <w:rStyle w:val="a3"/>
        </w:rPr>
        <w:t xml:space="preserve"> </w:t>
      </w:r>
    </w:p>
    <w:p w:rsidR="00431CCB" w:rsidRDefault="00A4230C" w:rsidP="00431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Style w:val="a6"/>
        </w:rPr>
        <w:t xml:space="preserve">* </w:t>
      </w:r>
      <w:hyperlink r:id="rId5" w:history="1">
        <w:r>
          <w:rPr>
            <w:rStyle w:val="a7"/>
            <w:i/>
            <w:iCs/>
          </w:rPr>
          <w:t>Статья 18 Федерального закона от 28.12.2013 № 400-ФЗ «О страховых пенсиях»</w:t>
        </w:r>
      </w:hyperlink>
      <w:r>
        <w:rPr>
          <w:rStyle w:val="a6"/>
        </w:rPr>
        <w:t>.</w:t>
      </w:r>
    </w:p>
    <w:p w:rsidR="00A4230C" w:rsidRPr="00A4230C" w:rsidRDefault="00A4230C" w:rsidP="00431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1CCB" w:rsidRPr="00A4230C" w:rsidRDefault="00431CCB" w:rsidP="00431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30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sectPr w:rsidR="00431CCB" w:rsidRPr="00A423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190"/>
    <w:rsid w:val="0006448F"/>
    <w:rsid w:val="002F2A13"/>
    <w:rsid w:val="00431CCB"/>
    <w:rsid w:val="00480119"/>
    <w:rsid w:val="00535107"/>
    <w:rsid w:val="00A040E0"/>
    <w:rsid w:val="00A04190"/>
    <w:rsid w:val="00A4230C"/>
    <w:rsid w:val="00B807CC"/>
    <w:rsid w:val="00EE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C8B9F4-0E70-45AF-B3DE-288C92CEE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80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23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4230C"/>
    <w:rPr>
      <w:rFonts w:ascii="Segoe UI" w:hAnsi="Segoe UI" w:cs="Segoe UI"/>
      <w:sz w:val="18"/>
      <w:szCs w:val="18"/>
    </w:rPr>
  </w:style>
  <w:style w:type="character" w:styleId="a6">
    <w:name w:val="Emphasis"/>
    <w:basedOn w:val="a0"/>
    <w:uiPriority w:val="20"/>
    <w:qFormat/>
    <w:rsid w:val="00A4230C"/>
    <w:rPr>
      <w:i/>
      <w:iCs/>
    </w:rPr>
  </w:style>
  <w:style w:type="character" w:styleId="a7">
    <w:name w:val="Hyperlink"/>
    <w:basedOn w:val="a0"/>
    <w:uiPriority w:val="99"/>
    <w:semiHidden/>
    <w:unhideWhenUsed/>
    <w:rsid w:val="00A423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80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7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7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39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19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59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02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76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78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38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/info/order/organization_appointment_payme/%7E2084" TargetMode="External"/><Relationship Id="rId4" Type="http://schemas.openxmlformats.org/officeDocument/2006/relationships/hyperlink" Target="http://www.pfrf.ru/knopki/zhizn%7E280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NW FTS of Russia Training Institute</Company>
  <LinksUpToDate>false</LinksUpToDate>
  <CharactersWithSpaces>4275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Крюкова Ольга Васильевна</dc:creator>
  <cp:keywords/>
  <dc:description/>
  <cp:lastModifiedBy>Крюкова Ольга Васильевна</cp:lastModifiedBy>
  <cp:revision>13</cp:revision>
  <cp:lastPrinted>2016-01-27T09:23:00Z</cp:lastPrinted>
  <dcterms:created xsi:type="dcterms:W3CDTF">2016-01-22T08:05:00Z</dcterms:created>
  <dcterms:modified xsi:type="dcterms:W3CDTF">2016-01-27T09:28:00Z</dcterms:modified>
</cp:coreProperties>
</file>